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网络宣传思想教育优秀作品申报表</w:t>
      </w:r>
    </w:p>
    <w:p>
      <w:pPr>
        <w:ind w:firstLine="1575" w:firstLineChars="750"/>
      </w:pPr>
    </w:p>
    <w:tbl>
      <w:tblPr>
        <w:tblStyle w:val="3"/>
        <w:tblW w:w="9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2835"/>
        <w:gridCol w:w="1418"/>
        <w:gridCol w:w="2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 </w:t>
            </w:r>
            <w:r>
              <w:rPr>
                <w:rFonts w:hint="eastAsia"/>
              </w:rPr>
              <w:t>）网站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微</w:t>
            </w:r>
            <w:r>
              <w:rPr>
                <w:rFonts w:hint="eastAsia"/>
                <w:lang w:eastAsia="zh-CN"/>
              </w:rPr>
              <w:t>”</w:t>
            </w:r>
            <w:r>
              <w:t>”</w:t>
            </w:r>
            <w:r>
              <w:rPr>
                <w:rFonts w:hint="eastAsia"/>
              </w:rPr>
              <w:t>视频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（）文章</w:t>
            </w:r>
          </w:p>
          <w:p>
            <w:r>
              <w:rPr>
                <w:rFonts w:hint="eastAsia"/>
              </w:rPr>
              <w:t>（）个人项目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）团队项目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网络链接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阅读量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评论量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地址邮编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品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介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（作品简介不得少于</w:t>
            </w:r>
            <w:r>
              <w:rPr>
                <w:rFonts w:hint="eastAsia"/>
                <w:color w:val="FF0000"/>
                <w:lang w:val="en-US" w:eastAsia="zh-CN"/>
              </w:rPr>
              <w:t>300字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负责人：</w:t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签章：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0936"/>
    <w:rsid w:val="15DD0759"/>
    <w:rsid w:val="16991F22"/>
    <w:rsid w:val="64014115"/>
    <w:rsid w:val="70837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2021-11-17T00:50:41Z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